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3B5" w:rsidRPr="00972773" w:rsidRDefault="000D23B5" w:rsidP="000D23B5">
      <w:pPr>
        <w:rPr>
          <w:rFonts w:asciiTheme="majorHAnsi" w:hAnsiTheme="majorHAnsi"/>
          <w:sz w:val="24"/>
          <w:szCs w:val="28"/>
        </w:rPr>
      </w:pPr>
      <w:r w:rsidRPr="00972773">
        <w:rPr>
          <w:rFonts w:asciiTheme="majorHAnsi" w:hAnsiTheme="majorHAnsi"/>
          <w:sz w:val="28"/>
          <w:szCs w:val="28"/>
        </w:rPr>
        <w:tab/>
      </w:r>
      <w:r w:rsidRPr="00972773">
        <w:rPr>
          <w:rFonts w:asciiTheme="majorHAnsi" w:hAnsiTheme="majorHAnsi"/>
          <w:sz w:val="28"/>
          <w:szCs w:val="28"/>
        </w:rPr>
        <w:tab/>
      </w:r>
      <w:r w:rsidRPr="00972773">
        <w:rPr>
          <w:rFonts w:asciiTheme="majorHAnsi" w:hAnsiTheme="majorHAnsi"/>
          <w:sz w:val="28"/>
          <w:szCs w:val="28"/>
        </w:rPr>
        <w:tab/>
      </w:r>
      <w:r w:rsidRPr="00972773">
        <w:rPr>
          <w:rFonts w:asciiTheme="majorHAnsi" w:hAnsiTheme="majorHAnsi"/>
          <w:sz w:val="28"/>
          <w:szCs w:val="28"/>
        </w:rPr>
        <w:tab/>
      </w:r>
      <w:r w:rsidRPr="00972773">
        <w:rPr>
          <w:rFonts w:asciiTheme="majorHAnsi" w:hAnsiTheme="majorHAnsi"/>
          <w:sz w:val="28"/>
          <w:szCs w:val="28"/>
        </w:rPr>
        <w:tab/>
      </w:r>
      <w:r w:rsidRPr="00972773">
        <w:rPr>
          <w:rFonts w:asciiTheme="majorHAnsi" w:hAnsiTheme="majorHAnsi"/>
          <w:sz w:val="28"/>
          <w:szCs w:val="28"/>
        </w:rPr>
        <w:tab/>
      </w:r>
      <w:r w:rsidRPr="00972773">
        <w:rPr>
          <w:rFonts w:asciiTheme="majorHAnsi" w:hAnsiTheme="majorHAnsi"/>
          <w:sz w:val="28"/>
          <w:szCs w:val="28"/>
        </w:rPr>
        <w:tab/>
      </w:r>
      <w:r w:rsidRPr="00972773">
        <w:rPr>
          <w:rFonts w:asciiTheme="majorHAnsi" w:hAnsiTheme="majorHAnsi"/>
          <w:sz w:val="28"/>
          <w:szCs w:val="28"/>
        </w:rPr>
        <w:tab/>
      </w:r>
      <w:r w:rsidR="002249D1">
        <w:rPr>
          <w:rFonts w:asciiTheme="majorHAnsi" w:hAnsiTheme="majorHAnsi"/>
          <w:sz w:val="28"/>
          <w:szCs w:val="28"/>
        </w:rPr>
        <w:t xml:space="preserve"> </w:t>
      </w:r>
      <w:r w:rsidR="00453E55">
        <w:rPr>
          <w:rFonts w:asciiTheme="majorHAnsi" w:hAnsiTheme="majorHAnsi"/>
          <w:sz w:val="28"/>
          <w:szCs w:val="28"/>
        </w:rPr>
        <w:t xml:space="preserve">     </w:t>
      </w:r>
      <w:r w:rsidRPr="00972773">
        <w:rPr>
          <w:rFonts w:asciiTheme="majorHAnsi" w:hAnsiTheme="majorHAnsi"/>
          <w:sz w:val="24"/>
          <w:szCs w:val="28"/>
        </w:rPr>
        <w:t xml:space="preserve">Bruxelles, le </w:t>
      </w:r>
      <w:r w:rsidR="00462E9E">
        <w:rPr>
          <w:rFonts w:asciiTheme="majorHAnsi" w:hAnsiTheme="majorHAnsi"/>
          <w:sz w:val="24"/>
          <w:szCs w:val="28"/>
        </w:rPr>
        <w:t>1</w:t>
      </w:r>
      <w:r w:rsidR="00462E9E" w:rsidRPr="00462E9E">
        <w:rPr>
          <w:rFonts w:asciiTheme="majorHAnsi" w:hAnsiTheme="majorHAnsi"/>
          <w:sz w:val="24"/>
          <w:szCs w:val="28"/>
          <w:vertAlign w:val="superscript"/>
        </w:rPr>
        <w:t>er</w:t>
      </w:r>
      <w:r w:rsidR="00462E9E">
        <w:rPr>
          <w:rFonts w:asciiTheme="majorHAnsi" w:hAnsiTheme="majorHAnsi"/>
          <w:sz w:val="24"/>
          <w:szCs w:val="28"/>
        </w:rPr>
        <w:t xml:space="preserve"> </w:t>
      </w:r>
      <w:r>
        <w:rPr>
          <w:rFonts w:asciiTheme="majorHAnsi" w:hAnsiTheme="majorHAnsi"/>
          <w:sz w:val="24"/>
          <w:szCs w:val="28"/>
        </w:rPr>
        <w:t>septembre</w:t>
      </w:r>
      <w:r w:rsidR="00462E9E">
        <w:rPr>
          <w:rFonts w:asciiTheme="majorHAnsi" w:hAnsiTheme="majorHAnsi"/>
          <w:sz w:val="24"/>
          <w:szCs w:val="28"/>
        </w:rPr>
        <w:t xml:space="preserve"> 2020</w:t>
      </w:r>
    </w:p>
    <w:p w:rsidR="000D23B5" w:rsidRPr="00972773" w:rsidRDefault="000D23B5" w:rsidP="000D23B5">
      <w:pPr>
        <w:rPr>
          <w:rFonts w:asciiTheme="majorHAnsi" w:hAnsiTheme="majorHAnsi"/>
          <w:sz w:val="28"/>
          <w:szCs w:val="28"/>
        </w:rPr>
      </w:pPr>
    </w:p>
    <w:tbl>
      <w:tblPr>
        <w:tblStyle w:val="Grilledutableau"/>
        <w:tblW w:w="0" w:type="auto"/>
        <w:tblLook w:val="04A0" w:firstRow="1" w:lastRow="0" w:firstColumn="1" w:lastColumn="0" w:noHBand="0" w:noVBand="1"/>
      </w:tblPr>
      <w:tblGrid>
        <w:gridCol w:w="2232"/>
      </w:tblGrid>
      <w:tr w:rsidR="000D23B5" w:rsidRPr="00972773" w:rsidTr="00682015">
        <w:trPr>
          <w:trHeight w:val="254"/>
        </w:trPr>
        <w:tc>
          <w:tcPr>
            <w:tcW w:w="2232" w:type="dxa"/>
          </w:tcPr>
          <w:p w:rsidR="000D23B5" w:rsidRPr="00682015" w:rsidRDefault="000D23B5" w:rsidP="00D83A00">
            <w:pPr>
              <w:jc w:val="center"/>
              <w:rPr>
                <w:rFonts w:asciiTheme="majorHAnsi" w:hAnsiTheme="majorHAnsi"/>
                <w:b/>
                <w:sz w:val="24"/>
                <w:szCs w:val="24"/>
              </w:rPr>
            </w:pPr>
            <w:r w:rsidRPr="00682015">
              <w:rPr>
                <w:rFonts w:asciiTheme="majorHAnsi" w:hAnsiTheme="majorHAnsi"/>
                <w:b/>
                <w:sz w:val="24"/>
                <w:szCs w:val="24"/>
              </w:rPr>
              <w:t>Avis général n°1</w:t>
            </w:r>
            <w:r w:rsidR="00100318" w:rsidRPr="00682015">
              <w:rPr>
                <w:rFonts w:asciiTheme="majorHAnsi" w:hAnsiTheme="majorHAnsi"/>
                <w:b/>
                <w:sz w:val="24"/>
                <w:szCs w:val="24"/>
              </w:rPr>
              <w:t>5</w:t>
            </w:r>
          </w:p>
        </w:tc>
      </w:tr>
    </w:tbl>
    <w:p w:rsidR="000D23B5" w:rsidRPr="00972773" w:rsidRDefault="000D23B5" w:rsidP="000D23B5">
      <w:pPr>
        <w:rPr>
          <w:rFonts w:asciiTheme="majorHAnsi" w:hAnsiTheme="majorHAnsi"/>
          <w:sz w:val="32"/>
          <w:szCs w:val="32"/>
        </w:rPr>
      </w:pP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0D23B5" w:rsidRPr="00972773" w:rsidTr="00CE3593">
        <w:trPr>
          <w:trHeight w:val="402"/>
        </w:trPr>
        <w:tc>
          <w:tcPr>
            <w:tcW w:w="7513" w:type="dxa"/>
            <w:tcBorders>
              <w:top w:val="single" w:sz="4" w:space="0" w:color="auto"/>
              <w:left w:val="single" w:sz="4" w:space="0" w:color="auto"/>
              <w:bottom w:val="single" w:sz="4" w:space="0" w:color="auto"/>
              <w:right w:val="single" w:sz="4" w:space="0" w:color="auto"/>
            </w:tcBorders>
          </w:tcPr>
          <w:p w:rsidR="000D23B5" w:rsidRPr="00682015" w:rsidRDefault="00EB4F60" w:rsidP="00D83A00">
            <w:pPr>
              <w:jc w:val="center"/>
              <w:rPr>
                <w:rFonts w:asciiTheme="majorHAnsi" w:hAnsiTheme="majorHAnsi"/>
                <w:b/>
                <w:sz w:val="28"/>
                <w:szCs w:val="28"/>
              </w:rPr>
            </w:pPr>
            <w:r w:rsidRPr="00682015">
              <w:rPr>
                <w:rFonts w:asciiTheme="majorHAnsi" w:hAnsiTheme="majorHAnsi"/>
                <w:b/>
                <w:sz w:val="28"/>
                <w:szCs w:val="28"/>
              </w:rPr>
              <w:t>Anniversaires</w:t>
            </w:r>
          </w:p>
        </w:tc>
      </w:tr>
    </w:tbl>
    <w:p w:rsidR="000D23B5" w:rsidRPr="00972773" w:rsidRDefault="000D23B5" w:rsidP="000D23B5">
      <w:pPr>
        <w:ind w:firstLine="708"/>
        <w:jc w:val="center"/>
        <w:rPr>
          <w:rFonts w:asciiTheme="majorHAnsi" w:hAnsiTheme="majorHAnsi"/>
          <w:sz w:val="24"/>
          <w:szCs w:val="24"/>
        </w:rPr>
      </w:pPr>
    </w:p>
    <w:p w:rsidR="000D23B5" w:rsidRPr="00837600" w:rsidRDefault="000D23B5" w:rsidP="000D23B5">
      <w:pPr>
        <w:spacing w:line="360" w:lineRule="auto"/>
        <w:rPr>
          <w:rFonts w:asciiTheme="majorHAnsi" w:hAnsiTheme="majorHAnsi"/>
          <w:sz w:val="24"/>
        </w:rPr>
      </w:pPr>
      <w:r w:rsidRPr="00837600">
        <w:rPr>
          <w:rFonts w:asciiTheme="majorHAnsi" w:hAnsiTheme="majorHAnsi"/>
          <w:sz w:val="24"/>
        </w:rPr>
        <w:t>Chers parents,</w:t>
      </w:r>
    </w:p>
    <w:p w:rsidR="000D23B5" w:rsidRPr="00837600" w:rsidRDefault="000D23B5" w:rsidP="000D23B5">
      <w:pPr>
        <w:spacing w:line="360" w:lineRule="auto"/>
        <w:rPr>
          <w:rFonts w:asciiTheme="majorHAnsi" w:hAnsiTheme="majorHAnsi"/>
          <w:sz w:val="24"/>
        </w:rPr>
      </w:pPr>
      <w:r w:rsidRPr="00837600">
        <w:rPr>
          <w:rFonts w:asciiTheme="majorHAnsi" w:hAnsiTheme="majorHAnsi"/>
          <w:sz w:val="24"/>
        </w:rPr>
        <w:t>Chers élèves,</w:t>
      </w:r>
    </w:p>
    <w:p w:rsidR="000D23B5" w:rsidRPr="00837600" w:rsidRDefault="000D23B5" w:rsidP="000D23B5">
      <w:pPr>
        <w:jc w:val="both"/>
        <w:rPr>
          <w:rFonts w:asciiTheme="majorHAnsi" w:hAnsiTheme="majorHAnsi"/>
          <w:sz w:val="24"/>
        </w:rPr>
      </w:pPr>
    </w:p>
    <w:p w:rsidR="000D23B5" w:rsidRPr="00837600" w:rsidRDefault="000D23B5" w:rsidP="000D23B5">
      <w:pPr>
        <w:jc w:val="both"/>
        <w:rPr>
          <w:rFonts w:asciiTheme="majorHAnsi" w:hAnsiTheme="majorHAnsi"/>
          <w:sz w:val="24"/>
        </w:rPr>
      </w:pPr>
      <w:r w:rsidRPr="00837600">
        <w:rPr>
          <w:rFonts w:asciiTheme="majorHAnsi" w:hAnsiTheme="majorHAnsi"/>
          <w:sz w:val="24"/>
        </w:rPr>
        <w:t>Si l’intention de souhaiter un bon anniversaire à un professeur ou à un camarade est louable, cela ne peut en aucun cas conduire à remplacer une heure de cours pour faire la fête et manger des pâtisseries.</w:t>
      </w:r>
    </w:p>
    <w:p w:rsidR="000D23B5" w:rsidRPr="00837600" w:rsidRDefault="000D23B5" w:rsidP="000D23B5">
      <w:pPr>
        <w:jc w:val="both"/>
        <w:rPr>
          <w:rFonts w:asciiTheme="majorHAnsi" w:hAnsiTheme="majorHAnsi"/>
          <w:sz w:val="24"/>
        </w:rPr>
      </w:pPr>
    </w:p>
    <w:p w:rsidR="000D23B5" w:rsidRPr="00837600" w:rsidRDefault="000D23B5" w:rsidP="000D23B5">
      <w:pPr>
        <w:jc w:val="both"/>
        <w:rPr>
          <w:rFonts w:asciiTheme="majorHAnsi" w:hAnsiTheme="majorHAnsi"/>
          <w:sz w:val="24"/>
        </w:rPr>
      </w:pPr>
      <w:r w:rsidRPr="00837600">
        <w:rPr>
          <w:rFonts w:asciiTheme="majorHAnsi" w:hAnsiTheme="majorHAnsi"/>
          <w:sz w:val="24"/>
        </w:rPr>
        <w:t>Je me permets de rappeler que le règlement d’ordre intérieur interdit de manger et de boire dans les locaux de cours.</w:t>
      </w:r>
    </w:p>
    <w:p w:rsidR="000D23B5" w:rsidRPr="00837600" w:rsidRDefault="000D23B5" w:rsidP="000D23B5">
      <w:pPr>
        <w:jc w:val="both"/>
        <w:rPr>
          <w:rFonts w:asciiTheme="majorHAnsi" w:hAnsiTheme="majorHAnsi"/>
          <w:sz w:val="24"/>
        </w:rPr>
      </w:pPr>
    </w:p>
    <w:p w:rsidR="000D23B5" w:rsidRPr="00837600" w:rsidRDefault="000D23B5" w:rsidP="000D23B5">
      <w:pPr>
        <w:jc w:val="both"/>
        <w:rPr>
          <w:rFonts w:asciiTheme="majorHAnsi" w:hAnsiTheme="majorHAnsi"/>
          <w:sz w:val="24"/>
        </w:rPr>
      </w:pPr>
      <w:r w:rsidRPr="00837600">
        <w:rPr>
          <w:rFonts w:asciiTheme="majorHAnsi" w:hAnsiTheme="majorHAnsi"/>
          <w:sz w:val="24"/>
        </w:rPr>
        <w:t>En organisant une « surprise » pour votre professeur, vous le mettez dans l’embarras. Il se retrouve coincé entre le plaisir de recevoir l’expression d’une bonne intention et son devoir de professeur de faire respecter le règlement d’ordre intérieur. Il perd aussi l’occasion de donner le cours qu’il avait préparé à votre intention.</w:t>
      </w:r>
    </w:p>
    <w:p w:rsidR="000D23B5" w:rsidRPr="00837600" w:rsidRDefault="000D23B5" w:rsidP="000D23B5">
      <w:pPr>
        <w:jc w:val="both"/>
        <w:rPr>
          <w:rFonts w:asciiTheme="majorHAnsi" w:hAnsiTheme="majorHAnsi"/>
          <w:sz w:val="24"/>
        </w:rPr>
      </w:pPr>
    </w:p>
    <w:p w:rsidR="000D23B5" w:rsidRPr="00837600" w:rsidRDefault="000D23B5" w:rsidP="000D23B5">
      <w:pPr>
        <w:jc w:val="both"/>
        <w:rPr>
          <w:rFonts w:asciiTheme="majorHAnsi" w:hAnsiTheme="majorHAnsi"/>
          <w:sz w:val="24"/>
        </w:rPr>
      </w:pPr>
      <w:r w:rsidRPr="00837600">
        <w:rPr>
          <w:rFonts w:asciiTheme="majorHAnsi" w:hAnsiTheme="majorHAnsi"/>
          <w:sz w:val="24"/>
        </w:rPr>
        <w:t>De plus, les festivités dérangent les cours des classes voisines et vous font perdre du temps pour les apprentissages.</w:t>
      </w:r>
    </w:p>
    <w:p w:rsidR="000D23B5" w:rsidRPr="00837600" w:rsidRDefault="000D23B5" w:rsidP="000D23B5">
      <w:pPr>
        <w:jc w:val="both"/>
        <w:rPr>
          <w:rFonts w:asciiTheme="majorHAnsi" w:hAnsiTheme="majorHAnsi"/>
          <w:sz w:val="24"/>
        </w:rPr>
      </w:pPr>
    </w:p>
    <w:p w:rsidR="000D23B5" w:rsidRPr="00837600" w:rsidRDefault="000D23B5" w:rsidP="000D23B5">
      <w:pPr>
        <w:jc w:val="both"/>
        <w:rPr>
          <w:rFonts w:asciiTheme="majorHAnsi" w:hAnsiTheme="majorHAnsi"/>
          <w:sz w:val="24"/>
        </w:rPr>
      </w:pPr>
      <w:r w:rsidRPr="00837600">
        <w:rPr>
          <w:rFonts w:asciiTheme="majorHAnsi" w:hAnsiTheme="majorHAnsi"/>
          <w:sz w:val="24"/>
        </w:rPr>
        <w:t xml:space="preserve">Dès lors, si vous voulez souhaiter un bon anniversaire à un professeur ou à un camarade, il faudra vous contenter de lui faire un compliment oral ou écrit qui n’empêchera pas le cours normal de se donner. Le professeur appréciera bien mieux cette charmante </w:t>
      </w:r>
      <w:r w:rsidR="006C1AB5">
        <w:rPr>
          <w:rFonts w:asciiTheme="majorHAnsi" w:hAnsiTheme="majorHAnsi"/>
          <w:sz w:val="24"/>
        </w:rPr>
        <w:t>attention</w:t>
      </w:r>
      <w:r w:rsidRPr="00837600">
        <w:rPr>
          <w:rFonts w:asciiTheme="majorHAnsi" w:hAnsiTheme="majorHAnsi"/>
          <w:sz w:val="24"/>
        </w:rPr>
        <w:t>.</w:t>
      </w:r>
    </w:p>
    <w:p w:rsidR="000D23B5" w:rsidRPr="00972773" w:rsidRDefault="000D23B5" w:rsidP="000D23B5">
      <w:pPr>
        <w:jc w:val="both"/>
        <w:rPr>
          <w:rFonts w:asciiTheme="majorHAnsi" w:hAnsiTheme="majorHAnsi"/>
        </w:rPr>
      </w:pPr>
    </w:p>
    <w:p w:rsidR="000D23B5" w:rsidRPr="00972773" w:rsidRDefault="000D23B5" w:rsidP="000D23B5">
      <w:pPr>
        <w:jc w:val="both"/>
        <w:rPr>
          <w:rFonts w:asciiTheme="majorHAnsi" w:hAnsiTheme="majorHAnsi"/>
        </w:rPr>
      </w:pPr>
    </w:p>
    <w:p w:rsidR="000D23B5" w:rsidRPr="00972773" w:rsidRDefault="000D23B5" w:rsidP="000D23B5">
      <w:pPr>
        <w:jc w:val="both"/>
        <w:rPr>
          <w:rFonts w:asciiTheme="majorHAnsi" w:hAnsiTheme="majorHAnsi"/>
        </w:rPr>
      </w:pPr>
    </w:p>
    <w:p w:rsidR="000D23B5" w:rsidRPr="001D2AA3" w:rsidRDefault="00837600" w:rsidP="000D23B5">
      <w:pPr>
        <w:ind w:left="6379" w:hanging="6379"/>
        <w:rPr>
          <w:rFonts w:asciiTheme="majorHAnsi" w:hAnsiTheme="majorHAnsi"/>
          <w:b/>
          <w:sz w:val="24"/>
          <w:szCs w:val="24"/>
        </w:rPr>
      </w:pPr>
      <w:r w:rsidRPr="001D2AA3">
        <w:rPr>
          <w:rFonts w:asciiTheme="majorHAnsi" w:hAnsiTheme="majorHAnsi"/>
          <w:b/>
          <w:sz w:val="24"/>
          <w:szCs w:val="24"/>
        </w:rPr>
        <w:t>Signature des parents</w:t>
      </w:r>
      <w:r w:rsidR="00297089" w:rsidRPr="001D2AA3">
        <w:rPr>
          <w:rFonts w:asciiTheme="majorHAnsi" w:hAnsiTheme="majorHAnsi"/>
          <w:b/>
          <w:sz w:val="24"/>
          <w:szCs w:val="24"/>
        </w:rPr>
        <w:t xml:space="preserve">                  Signature</w:t>
      </w:r>
      <w:r w:rsidR="00297089" w:rsidRPr="001D2AA3">
        <w:rPr>
          <w:rFonts w:asciiTheme="majorHAnsi" w:hAnsiTheme="majorHAnsi" w:cs="Vrinda"/>
          <w:b/>
          <w:sz w:val="24"/>
          <w:szCs w:val="24"/>
        </w:rPr>
        <w:t xml:space="preserve"> de l’élève</w:t>
      </w:r>
      <w:r w:rsidR="00297089" w:rsidRPr="001D2AA3">
        <w:rPr>
          <w:rFonts w:asciiTheme="majorHAnsi" w:hAnsiTheme="majorHAnsi" w:cs="Vrinda"/>
          <w:sz w:val="24"/>
          <w:szCs w:val="24"/>
        </w:rPr>
        <w:t>,</w:t>
      </w:r>
      <w:r w:rsidRPr="001D2AA3">
        <w:rPr>
          <w:rFonts w:asciiTheme="majorHAnsi" w:hAnsiTheme="majorHAnsi"/>
          <w:b/>
          <w:sz w:val="24"/>
          <w:szCs w:val="24"/>
        </w:rPr>
        <w:tab/>
      </w:r>
      <w:r w:rsidR="008033CB" w:rsidRPr="001D2AA3">
        <w:rPr>
          <w:rFonts w:asciiTheme="majorHAnsi" w:hAnsiTheme="majorHAnsi"/>
          <w:b/>
          <w:sz w:val="24"/>
          <w:szCs w:val="24"/>
        </w:rPr>
        <w:t xml:space="preserve">         </w:t>
      </w:r>
      <w:r w:rsidR="001D2AA3">
        <w:rPr>
          <w:rFonts w:asciiTheme="majorHAnsi" w:hAnsiTheme="majorHAnsi"/>
          <w:b/>
          <w:sz w:val="24"/>
          <w:szCs w:val="24"/>
        </w:rPr>
        <w:t xml:space="preserve"> </w:t>
      </w:r>
      <w:bookmarkStart w:id="0" w:name="_GoBack"/>
      <w:bookmarkEnd w:id="0"/>
      <w:r w:rsidR="008033CB" w:rsidRPr="001D2AA3">
        <w:rPr>
          <w:rFonts w:asciiTheme="majorHAnsi" w:hAnsiTheme="majorHAnsi"/>
          <w:b/>
          <w:sz w:val="24"/>
          <w:szCs w:val="24"/>
        </w:rPr>
        <w:t xml:space="preserve">   </w:t>
      </w:r>
      <w:r w:rsidR="00541DF2" w:rsidRPr="001D2AA3">
        <w:rPr>
          <w:rFonts w:asciiTheme="majorHAnsi" w:hAnsiTheme="majorHAnsi"/>
          <w:b/>
          <w:sz w:val="24"/>
          <w:szCs w:val="24"/>
        </w:rPr>
        <w:t>Le Directeur</w:t>
      </w:r>
      <w:r w:rsidR="000D23B5" w:rsidRPr="001D2AA3">
        <w:rPr>
          <w:rFonts w:asciiTheme="majorHAnsi" w:hAnsiTheme="majorHAnsi"/>
          <w:b/>
          <w:sz w:val="24"/>
          <w:szCs w:val="24"/>
        </w:rPr>
        <w:t>,</w:t>
      </w:r>
    </w:p>
    <w:p w:rsidR="000D23B5" w:rsidRPr="001D2AA3" w:rsidRDefault="000D23B5" w:rsidP="000D23B5">
      <w:pPr>
        <w:ind w:left="6379" w:hanging="6379"/>
        <w:rPr>
          <w:rFonts w:asciiTheme="majorHAnsi" w:hAnsiTheme="majorHAnsi"/>
          <w:b/>
          <w:sz w:val="24"/>
          <w:szCs w:val="24"/>
        </w:rPr>
      </w:pPr>
      <w:r w:rsidRPr="001D2AA3">
        <w:rPr>
          <w:rFonts w:asciiTheme="majorHAnsi" w:hAnsiTheme="majorHAnsi"/>
          <w:b/>
          <w:sz w:val="24"/>
          <w:szCs w:val="24"/>
        </w:rPr>
        <w:t xml:space="preserve">ou de </w:t>
      </w:r>
      <w:r w:rsidR="00837600" w:rsidRPr="001D2AA3">
        <w:rPr>
          <w:rFonts w:asciiTheme="majorHAnsi" w:hAnsiTheme="majorHAnsi"/>
          <w:b/>
          <w:sz w:val="24"/>
          <w:szCs w:val="24"/>
        </w:rPr>
        <w:t>l'étudiant majeur,</w:t>
      </w:r>
      <w:r w:rsidR="00837600" w:rsidRPr="001D2AA3">
        <w:rPr>
          <w:rFonts w:asciiTheme="majorHAnsi" w:hAnsiTheme="majorHAnsi"/>
          <w:b/>
          <w:sz w:val="24"/>
          <w:szCs w:val="24"/>
        </w:rPr>
        <w:tab/>
      </w:r>
      <w:r w:rsidR="00837600" w:rsidRPr="001D2AA3">
        <w:rPr>
          <w:rFonts w:asciiTheme="majorHAnsi" w:hAnsiTheme="majorHAnsi"/>
          <w:b/>
          <w:sz w:val="24"/>
          <w:szCs w:val="24"/>
        </w:rPr>
        <w:tab/>
      </w:r>
      <w:r w:rsidR="00541DF2" w:rsidRPr="001D2AA3">
        <w:rPr>
          <w:rFonts w:asciiTheme="majorHAnsi" w:hAnsiTheme="majorHAnsi"/>
          <w:b/>
          <w:sz w:val="24"/>
          <w:szCs w:val="24"/>
        </w:rPr>
        <w:t>M. PIROTTE</w:t>
      </w:r>
    </w:p>
    <w:p w:rsidR="003C1697" w:rsidRPr="000D23B5" w:rsidRDefault="003C1697" w:rsidP="000D23B5"/>
    <w:sectPr w:rsidR="003C1697" w:rsidRPr="000D23B5" w:rsidSect="00453E55">
      <w:headerReference w:type="default" r:id="rId8"/>
      <w:headerReference w:type="first" r:id="rId9"/>
      <w:footerReference w:type="first" r:id="rId10"/>
      <w:pgSz w:w="11906" w:h="16838"/>
      <w:pgMar w:top="568" w:right="1133" w:bottom="1417" w:left="1417" w:header="28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582" w:rsidRDefault="00DB0582" w:rsidP="00722714">
      <w:r>
        <w:separator/>
      </w:r>
    </w:p>
  </w:endnote>
  <w:endnote w:type="continuationSeparator" w:id="0">
    <w:p w:rsidR="00DB0582" w:rsidRDefault="00DB0582" w:rsidP="0072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rinda">
    <w:panose1 w:val="000004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B8" w:rsidRPr="00D1039C" w:rsidRDefault="00AF30B8" w:rsidP="00AF30B8">
    <w:pPr>
      <w:pStyle w:val="Pieddepage"/>
      <w:jc w:val="right"/>
      <w:rPr>
        <w:rStyle w:val="Numrodepage"/>
        <w:rFonts w:ascii="Century Gothic" w:hAnsi="Century Gothic"/>
        <w:sz w:val="16"/>
        <w:szCs w:val="16"/>
      </w:rPr>
    </w:pP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PAGE  </w:instrText>
    </w:r>
    <w:r w:rsidRPr="00D1039C">
      <w:rPr>
        <w:rStyle w:val="Numrodepage"/>
        <w:rFonts w:ascii="Century Gothic" w:hAnsi="Century Gothic"/>
        <w:sz w:val="16"/>
        <w:szCs w:val="16"/>
      </w:rPr>
      <w:fldChar w:fldCharType="separate"/>
    </w:r>
    <w:r w:rsidR="001D2AA3">
      <w:rPr>
        <w:rStyle w:val="Numrodepage"/>
        <w:rFonts w:ascii="Century Gothic" w:hAnsi="Century Gothic"/>
        <w:noProof/>
        <w:sz w:val="16"/>
        <w:szCs w:val="16"/>
      </w:rPr>
      <w:t>1</w:t>
    </w:r>
    <w:r w:rsidRPr="00D1039C">
      <w:rPr>
        <w:rStyle w:val="Numrodepage"/>
        <w:rFonts w:ascii="Century Gothic" w:hAnsi="Century Gothic"/>
        <w:sz w:val="16"/>
        <w:szCs w:val="16"/>
      </w:rPr>
      <w:fldChar w:fldCharType="end"/>
    </w:r>
    <w:r w:rsidRPr="00D1039C">
      <w:rPr>
        <w:rStyle w:val="Numrodepage"/>
        <w:rFonts w:ascii="Century Gothic" w:hAnsi="Century Gothic"/>
        <w:sz w:val="16"/>
        <w:szCs w:val="16"/>
      </w:rPr>
      <w:t>/</w:t>
    </w: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 NUMPAGES </w:instrText>
    </w:r>
    <w:r w:rsidRPr="00D1039C">
      <w:rPr>
        <w:rStyle w:val="Numrodepage"/>
        <w:rFonts w:ascii="Century Gothic" w:hAnsi="Century Gothic"/>
        <w:sz w:val="16"/>
        <w:szCs w:val="16"/>
      </w:rPr>
      <w:fldChar w:fldCharType="separate"/>
    </w:r>
    <w:r w:rsidR="001D2AA3">
      <w:rPr>
        <w:rStyle w:val="Numrodepage"/>
        <w:rFonts w:ascii="Century Gothic" w:hAnsi="Century Gothic"/>
        <w:noProof/>
        <w:sz w:val="16"/>
        <w:szCs w:val="16"/>
      </w:rPr>
      <w:t>1</w:t>
    </w:r>
    <w:r w:rsidRPr="00D1039C">
      <w:rPr>
        <w:rStyle w:val="Numrodepage"/>
        <w:rFonts w:ascii="Century Gothic" w:hAnsi="Century Gothic"/>
        <w:sz w:val="16"/>
        <w:szCs w:val="16"/>
      </w:rPr>
      <w:fldChar w:fldCharType="end"/>
    </w:r>
  </w:p>
  <w:tbl>
    <w:tblPr>
      <w:tblStyle w:val="Grilledutableau"/>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AF30B8" w:rsidRPr="00EA5BF1" w:rsidTr="00D650EA">
      <w:trPr>
        <w:trHeight w:val="1253"/>
      </w:trPr>
      <w:tc>
        <w:tcPr>
          <w:tcW w:w="1843" w:type="dxa"/>
        </w:tcPr>
        <w:p w:rsidR="00AF30B8" w:rsidRDefault="00AF30B8" w:rsidP="00AF30B8">
          <w:pPr>
            <w:ind w:left="317"/>
            <w:rPr>
              <w:lang w:val="nl-NL"/>
            </w:rPr>
          </w:pPr>
          <w:r>
            <w:rPr>
              <w:noProof/>
              <w:lang w:val="fr-BE" w:eastAsia="fr-BE"/>
            </w:rPr>
            <w:drawing>
              <wp:inline distT="0" distB="0" distL="0" distR="0" wp14:anchorId="2C824D51" wp14:editId="1DDCEC3A">
                <wp:extent cx="756000" cy="756000"/>
                <wp:effectExtent l="0" t="0" r="635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rsidR="00AF30B8" w:rsidRPr="004A6FB3" w:rsidRDefault="00AF30B8" w:rsidP="00AF30B8">
          <w:pPr>
            <w:pStyle w:val="Pieddepage"/>
            <w:spacing w:line="240" w:lineRule="exact"/>
            <w:ind w:left="-99" w:firstLine="275"/>
            <w:rPr>
              <w:rFonts w:asciiTheme="majorHAnsi" w:hAnsiTheme="majorHAnsi" w:cs="Arial"/>
              <w:smallCaps/>
              <w:sz w:val="18"/>
              <w:szCs w:val="18"/>
              <w:lang w:val="fr-BE"/>
            </w:rPr>
          </w:pPr>
          <w:r w:rsidRPr="004A6FB3">
            <w:rPr>
              <w:rFonts w:asciiTheme="majorHAnsi" w:hAnsiTheme="majorHAnsi" w:cs="Arial"/>
              <w:smallCaps/>
              <w:sz w:val="18"/>
              <w:szCs w:val="18"/>
              <w:lang w:val="fr-BE"/>
            </w:rPr>
            <w:t xml:space="preserve">ville de bruxelles </w:t>
          </w:r>
          <w:r w:rsidRPr="004A6FB3">
            <w:rPr>
              <w:rFonts w:asciiTheme="majorHAnsi" w:hAnsiTheme="majorHAnsi" w:cs="TimesNewRomanPS-BoldMT"/>
              <w:b/>
              <w:bCs/>
              <w:smallCaps/>
              <w:sz w:val="18"/>
              <w:szCs w:val="18"/>
              <w:lang w:val="fr-BE"/>
            </w:rPr>
            <w:t>• stad brussel</w:t>
          </w:r>
        </w:p>
        <w:p w:rsidR="00AF30B8" w:rsidRPr="00EB7052" w:rsidRDefault="00AF30B8" w:rsidP="00AF30B8">
          <w:pPr>
            <w:pStyle w:val="Pieddepage"/>
            <w:spacing w:line="240" w:lineRule="exact"/>
            <w:ind w:left="-99" w:firstLine="275"/>
            <w:rPr>
              <w:rFonts w:ascii="Times New Roman" w:hAnsi="Times New Roman" w:cs="Times New Roman"/>
              <w:i/>
              <w:color w:val="595959" w:themeColor="text1" w:themeTint="A6"/>
              <w:sz w:val="18"/>
              <w:szCs w:val="18"/>
              <w:lang w:val="fr-BE"/>
            </w:rPr>
          </w:pPr>
          <w:r w:rsidRPr="00EB7052">
            <w:rPr>
              <w:rFonts w:ascii="Times New Roman" w:hAnsi="Times New Roman" w:cs="Times New Roman"/>
              <w:i/>
              <w:color w:val="595959" w:themeColor="text1" w:themeTint="A6"/>
              <w:sz w:val="18"/>
              <w:szCs w:val="18"/>
              <w:lang w:val="fr-BE"/>
            </w:rPr>
            <w:t xml:space="preserve">Département </w:t>
          </w:r>
          <w:r>
            <w:rPr>
              <w:rFonts w:ascii="Times New Roman" w:hAnsi="Times New Roman" w:cs="Times New Roman"/>
              <w:i/>
              <w:color w:val="595959" w:themeColor="text1" w:themeTint="A6"/>
              <w:sz w:val="18"/>
              <w:szCs w:val="18"/>
              <w:lang w:val="fr-BE"/>
            </w:rPr>
            <w:t xml:space="preserve">Instruction Publique </w:t>
          </w:r>
          <w:r w:rsidRPr="00EB7052">
            <w:rPr>
              <w:rFonts w:ascii="Times New Roman" w:hAnsi="Times New Roman" w:cs="Times New Roman"/>
              <w:i/>
              <w:iCs/>
              <w:color w:val="595959" w:themeColor="text1" w:themeTint="A6"/>
              <w:sz w:val="18"/>
              <w:szCs w:val="18"/>
              <w:lang w:val="fr-BE"/>
            </w:rPr>
            <w:t xml:space="preserve">• </w:t>
          </w:r>
          <w:r>
            <w:rPr>
              <w:rFonts w:ascii="Times New Roman" w:hAnsi="Times New Roman" w:cs="Times New Roman"/>
              <w:i/>
              <w:color w:val="595959" w:themeColor="text1" w:themeTint="A6"/>
              <w:sz w:val="18"/>
              <w:szCs w:val="18"/>
              <w:lang w:val="fr-BE"/>
            </w:rPr>
            <w:t>Departement Openbaar Onderwijs</w:t>
          </w:r>
        </w:p>
        <w:p w:rsidR="00AF30B8" w:rsidRDefault="00AF30B8" w:rsidP="00AF30B8">
          <w:pPr>
            <w:autoSpaceDE w:val="0"/>
            <w:autoSpaceDN w:val="0"/>
            <w:adjustRightInd w:val="0"/>
            <w:ind w:left="-99" w:firstLine="275"/>
            <w:rPr>
              <w:rFonts w:ascii="Times New Roman" w:hAnsi="Times New Roman" w:cs="Times New Roman"/>
              <w:i/>
              <w:iCs/>
              <w:color w:val="595959" w:themeColor="text1" w:themeTint="A6"/>
              <w:sz w:val="18"/>
              <w:szCs w:val="18"/>
              <w:lang w:val="fr-BE"/>
            </w:rPr>
          </w:pPr>
          <w:r w:rsidRPr="00EB7052">
            <w:rPr>
              <w:rFonts w:ascii="Times New Roman" w:hAnsi="Times New Roman" w:cs="Times New Roman"/>
              <w:i/>
              <w:iCs/>
              <w:color w:val="595959" w:themeColor="text1" w:themeTint="A6"/>
              <w:sz w:val="18"/>
              <w:szCs w:val="18"/>
              <w:lang w:val="fr-BE"/>
            </w:rPr>
            <w:t>Boulevard Anspach 6, 1000 Bruxelles • Anspachlaan 6, 1000 Brussel</w:t>
          </w:r>
        </w:p>
        <w:p w:rsidR="00AF30B8" w:rsidRPr="00D235E6" w:rsidRDefault="001D2AA3" w:rsidP="00AF30B8">
          <w:pPr>
            <w:autoSpaceDE w:val="0"/>
            <w:autoSpaceDN w:val="0"/>
            <w:adjustRightInd w:val="0"/>
            <w:ind w:left="-99" w:firstLine="275"/>
            <w:rPr>
              <w:rFonts w:ascii="Times New Roman" w:hAnsi="Times New Roman" w:cs="Times New Roman"/>
              <w:b/>
              <w:i/>
              <w:iCs/>
              <w:color w:val="595959" w:themeColor="text1" w:themeTint="A6"/>
              <w:sz w:val="18"/>
              <w:szCs w:val="18"/>
              <w:lang w:val="fr-BE"/>
            </w:rPr>
          </w:pPr>
          <w:hyperlink r:id="rId2" w:history="1">
            <w:r w:rsidR="00AF30B8" w:rsidRPr="00D235E6">
              <w:rPr>
                <w:rStyle w:val="Lienhypertexte"/>
                <w:rFonts w:ascii="Times New Roman" w:hAnsi="Times New Roman" w:cs="Times New Roman"/>
                <w:b/>
                <w:i/>
                <w:iCs/>
                <w:color w:val="595959" w:themeColor="text1" w:themeTint="A6"/>
                <w:sz w:val="18"/>
                <w:szCs w:val="18"/>
                <w:lang w:val="fr-BE"/>
              </w:rPr>
              <w:t>www.instructionpublique.bruxelles.be</w:t>
            </w:r>
          </w:hyperlink>
        </w:p>
        <w:p w:rsidR="00AF30B8" w:rsidRDefault="00AF30B8" w:rsidP="00AF30B8">
          <w:pPr>
            <w:pStyle w:val="Pieddepage"/>
            <w:spacing w:line="240" w:lineRule="exact"/>
            <w:ind w:left="-99" w:firstLine="275"/>
            <w:rPr>
              <w:rFonts w:asciiTheme="majorHAnsi" w:hAnsiTheme="majorHAnsi" w:cs="Arial"/>
              <w:smallCaps/>
              <w:sz w:val="18"/>
              <w:szCs w:val="18"/>
              <w:lang w:val="fr-BE"/>
            </w:rPr>
          </w:pPr>
          <w:r>
            <w:rPr>
              <w:rFonts w:asciiTheme="majorHAnsi" w:hAnsiTheme="majorHAnsi" w:cs="Arial"/>
              <w:smallCaps/>
              <w:sz w:val="18"/>
              <w:szCs w:val="18"/>
              <w:lang w:val="fr-BE"/>
            </w:rPr>
            <w:t>institut de mot-couvreur</w:t>
          </w:r>
        </w:p>
        <w:p w:rsidR="00AF30B8" w:rsidRDefault="00AF30B8" w:rsidP="00AF30B8">
          <w:pPr>
            <w:autoSpaceDE w:val="0"/>
            <w:autoSpaceDN w:val="0"/>
            <w:adjustRightInd w:val="0"/>
            <w:ind w:left="-99" w:firstLine="275"/>
            <w:rPr>
              <w:rFonts w:ascii="Times New Roman" w:hAnsi="Times New Roman" w:cs="Times New Roman"/>
              <w:i/>
              <w:iCs/>
              <w:color w:val="595959" w:themeColor="text1" w:themeTint="A6"/>
              <w:sz w:val="18"/>
              <w:szCs w:val="18"/>
              <w:lang w:val="fr-BE"/>
            </w:rPr>
          </w:pPr>
          <w:r>
            <w:rPr>
              <w:rFonts w:ascii="Times New Roman" w:hAnsi="Times New Roman" w:cs="Times New Roman"/>
              <w:i/>
              <w:iCs/>
              <w:color w:val="595959" w:themeColor="text1" w:themeTint="A6"/>
              <w:sz w:val="18"/>
              <w:szCs w:val="18"/>
              <w:lang w:val="fr-BE"/>
            </w:rPr>
            <w:t>Place du Nouveau Marché-aux-Grains, 24 1000 Bruxelles</w:t>
          </w:r>
        </w:p>
        <w:p w:rsidR="00AF30B8" w:rsidRDefault="00462E9E" w:rsidP="00AF30B8">
          <w:pPr>
            <w:autoSpaceDE w:val="0"/>
            <w:autoSpaceDN w:val="0"/>
            <w:adjustRightInd w:val="0"/>
            <w:ind w:left="-99" w:firstLine="275"/>
            <w:rPr>
              <w:rFonts w:ascii="Times New Roman" w:hAnsi="Times New Roman" w:cs="Times New Roman"/>
              <w:i/>
              <w:iCs/>
              <w:color w:val="595959" w:themeColor="text1" w:themeTint="A6"/>
              <w:sz w:val="18"/>
              <w:szCs w:val="18"/>
              <w:lang w:val="fr-BE"/>
            </w:rPr>
          </w:pPr>
          <w:r>
            <w:rPr>
              <w:rFonts w:ascii="Times New Roman" w:hAnsi="Times New Roman" w:cs="Times New Roman"/>
              <w:i/>
              <w:iCs/>
              <w:color w:val="595959" w:themeColor="text1" w:themeTint="A6"/>
              <w:sz w:val="18"/>
              <w:szCs w:val="18"/>
              <w:lang w:val="fr-BE"/>
            </w:rPr>
            <w:t>T. 02</w:t>
          </w:r>
          <w:r w:rsidR="00AF30B8">
            <w:rPr>
              <w:rFonts w:ascii="Times New Roman" w:hAnsi="Times New Roman" w:cs="Times New Roman"/>
              <w:i/>
              <w:iCs/>
              <w:color w:val="595959" w:themeColor="text1" w:themeTint="A6"/>
              <w:sz w:val="18"/>
              <w:szCs w:val="18"/>
              <w:lang w:val="fr-BE"/>
            </w:rPr>
            <w:t xml:space="preserve"> 505 59 00 </w:t>
          </w:r>
          <w:r w:rsidR="00AF30B8" w:rsidRPr="00EB7052">
            <w:rPr>
              <w:rFonts w:ascii="Times New Roman" w:hAnsi="Times New Roman" w:cs="Times New Roman"/>
              <w:i/>
              <w:iCs/>
              <w:color w:val="595959" w:themeColor="text1" w:themeTint="A6"/>
              <w:sz w:val="18"/>
              <w:szCs w:val="18"/>
              <w:lang w:val="fr-BE"/>
            </w:rPr>
            <w:t xml:space="preserve">• </w:t>
          </w:r>
          <w:r w:rsidR="006C1AB5">
            <w:rPr>
              <w:rFonts w:ascii="Times New Roman" w:hAnsi="Times New Roman" w:cs="Times New Roman"/>
              <w:i/>
              <w:iCs/>
              <w:color w:val="595959" w:themeColor="text1" w:themeTint="A6"/>
              <w:sz w:val="18"/>
              <w:szCs w:val="18"/>
              <w:lang w:val="fr-BE"/>
            </w:rPr>
            <w:t>sec.couvreur@brucity.education</w:t>
          </w:r>
        </w:p>
        <w:p w:rsidR="00AF30B8" w:rsidRPr="00EA5BF1" w:rsidRDefault="00AF30B8" w:rsidP="00AF30B8">
          <w:pPr>
            <w:autoSpaceDE w:val="0"/>
            <w:autoSpaceDN w:val="0"/>
            <w:adjustRightInd w:val="0"/>
            <w:ind w:left="-99" w:firstLine="275"/>
            <w:rPr>
              <w:rFonts w:ascii="Times New Roman" w:hAnsi="Times New Roman" w:cs="Times New Roman"/>
              <w:b/>
              <w:i/>
              <w:iCs/>
              <w:color w:val="595959" w:themeColor="text1" w:themeTint="A6"/>
              <w:sz w:val="18"/>
              <w:szCs w:val="18"/>
              <w:lang w:val="fr-BE"/>
            </w:rPr>
          </w:pPr>
        </w:p>
      </w:tc>
    </w:tr>
  </w:tbl>
  <w:p w:rsidR="00AF30B8" w:rsidRDefault="00AF30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582" w:rsidRDefault="00DB0582" w:rsidP="00722714">
      <w:r>
        <w:separator/>
      </w:r>
    </w:p>
  </w:footnote>
  <w:footnote w:type="continuationSeparator" w:id="0">
    <w:p w:rsidR="00DB0582" w:rsidRDefault="00DB0582" w:rsidP="00722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14" w:rsidRDefault="00722714">
    <w:pPr>
      <w:pStyle w:val="En-tte"/>
    </w:pPr>
  </w:p>
  <w:p w:rsidR="00722714" w:rsidRPr="00AC3FDF" w:rsidRDefault="00722714" w:rsidP="00145E81">
    <w:pPr>
      <w:pStyle w:val="En-tte"/>
      <w:rPr>
        <w:lang w:val="fr-BE"/>
      </w:rPr>
    </w:pPr>
  </w:p>
  <w:p w:rsidR="00722714" w:rsidRDefault="007227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5245"/>
      <w:gridCol w:w="1769"/>
    </w:tblGrid>
    <w:tr w:rsidR="00AF30B8" w:rsidTr="00D650EA">
      <w:trPr>
        <w:trHeight w:val="1562"/>
      </w:trPr>
      <w:tc>
        <w:tcPr>
          <w:tcW w:w="2801" w:type="dxa"/>
          <w:tcBorders>
            <w:top w:val="nil"/>
            <w:left w:val="nil"/>
            <w:bottom w:val="nil"/>
            <w:right w:val="single" w:sz="4" w:space="0" w:color="auto"/>
          </w:tcBorders>
          <w:vAlign w:val="center"/>
        </w:tcPr>
        <w:p w:rsidR="00AF30B8" w:rsidRDefault="00AF30B8" w:rsidP="00AF30B8">
          <w:pPr>
            <w:rPr>
              <w:sz w:val="24"/>
              <w:szCs w:val="24"/>
            </w:rPr>
          </w:pPr>
          <w:r>
            <w:rPr>
              <w:noProof/>
              <w:lang w:val="fr-BE" w:eastAsia="fr-BE"/>
            </w:rPr>
            <w:drawing>
              <wp:anchor distT="0" distB="0" distL="114300" distR="114300" simplePos="0" relativeHeight="251660288" behindDoc="0" locked="0" layoutInCell="1" allowOverlap="1" wp14:anchorId="74001FE3" wp14:editId="43D43C5A">
                <wp:simplePos x="0" y="0"/>
                <wp:positionH relativeFrom="page">
                  <wp:posOffset>-274320</wp:posOffset>
                </wp:positionH>
                <wp:positionV relativeFrom="page">
                  <wp:posOffset>111760</wp:posOffset>
                </wp:positionV>
                <wp:extent cx="1640840" cy="829945"/>
                <wp:effectExtent l="0" t="0" r="0" b="8255"/>
                <wp:wrapSquare wrapText="bothSides"/>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0840" cy="829945"/>
                        </a:xfrm>
                        <a:prstGeom prst="rect">
                          <a:avLst/>
                        </a:prstGeom>
                      </pic:spPr>
                    </pic:pic>
                  </a:graphicData>
                </a:graphic>
                <wp14:sizeRelH relativeFrom="margin">
                  <wp14:pctWidth>0</wp14:pctWidth>
                </wp14:sizeRelH>
                <wp14:sizeRelV relativeFrom="margin">
                  <wp14:pctHeight>0</wp14:pctHeight>
                </wp14:sizeRelV>
              </wp:anchor>
            </w:drawing>
          </w:r>
          <w:r>
            <w:rPr>
              <w:noProof/>
              <w:lang w:val="fr-BE" w:eastAsia="fr-BE"/>
            </w:rPr>
            <mc:AlternateContent>
              <mc:Choice Requires="wps">
                <w:drawing>
                  <wp:anchor distT="0" distB="0" distL="114300" distR="114300" simplePos="0" relativeHeight="251656192" behindDoc="0" locked="0" layoutInCell="1" allowOverlap="1" wp14:anchorId="401C3052" wp14:editId="14769BA6">
                    <wp:simplePos x="0" y="0"/>
                    <wp:positionH relativeFrom="column">
                      <wp:posOffset>-1435100</wp:posOffset>
                    </wp:positionH>
                    <wp:positionV relativeFrom="paragraph">
                      <wp:posOffset>-3810</wp:posOffset>
                    </wp:positionV>
                    <wp:extent cx="239395" cy="240665"/>
                    <wp:effectExtent l="0" t="0" r="6985"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0B8" w:rsidRDefault="00AF30B8" w:rsidP="00AF30B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1C3052" id="_x0000_t202" coordsize="21600,21600" o:spt="202" path="m,l,21600r21600,l21600,xe">
                    <v:stroke joinstyle="miter"/>
                    <v:path gradientshapeok="t" o:connecttype="rect"/>
                  </v:shapetype>
                  <v:shape id="Zone de texte 9" o:spid="_x0000_s1026" type="#_x0000_t202" style="position:absolute;margin-left:-113pt;margin-top:-.3pt;width:18.85pt;height:18.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" stroked="f">
                    <v:textbox style="mso-fit-shape-to-text:t">
                      <w:txbxContent>
                        <w:p w:rsidR="00AF30B8" w:rsidRDefault="00AF30B8" w:rsidP="00AF30B8"/>
                      </w:txbxContent>
                    </v:textbox>
                  </v:shape>
                </w:pict>
              </mc:Fallback>
            </mc:AlternateContent>
          </w:r>
        </w:p>
      </w:tc>
      <w:tc>
        <w:tcPr>
          <w:tcW w:w="5245" w:type="dxa"/>
          <w:tcBorders>
            <w:top w:val="single" w:sz="4" w:space="0" w:color="auto"/>
            <w:left w:val="single" w:sz="4" w:space="0" w:color="auto"/>
            <w:bottom w:val="single" w:sz="4" w:space="0" w:color="auto"/>
            <w:right w:val="single" w:sz="4" w:space="0" w:color="auto"/>
          </w:tcBorders>
          <w:vAlign w:val="center"/>
        </w:tcPr>
        <w:p w:rsidR="00AF30B8" w:rsidRPr="0070548F" w:rsidRDefault="00AF30B8" w:rsidP="00AF30B8">
          <w:pPr>
            <w:jc w:val="center"/>
            <w:rPr>
              <w:rFonts w:ascii="Cambria" w:hAnsi="Cambria"/>
              <w:b/>
              <w:bCs/>
              <w:sz w:val="36"/>
              <w:szCs w:val="36"/>
            </w:rPr>
          </w:pPr>
          <w:r w:rsidRPr="0070548F">
            <w:rPr>
              <w:rFonts w:ascii="Cambria" w:hAnsi="Cambria"/>
              <w:b/>
              <w:bCs/>
              <w:sz w:val="36"/>
              <w:szCs w:val="36"/>
            </w:rPr>
            <w:t>INSTITUT DE MOT-COUVREUR</w:t>
          </w:r>
        </w:p>
        <w:p w:rsidR="00AF30B8" w:rsidRPr="0070548F" w:rsidRDefault="00AF30B8" w:rsidP="00AF30B8">
          <w:pPr>
            <w:jc w:val="center"/>
            <w:rPr>
              <w:rFonts w:ascii="Cambria" w:hAnsi="Cambria"/>
              <w:b/>
              <w:bCs/>
              <w:sz w:val="28"/>
              <w:szCs w:val="28"/>
            </w:rPr>
          </w:pPr>
          <w:r w:rsidRPr="0070548F">
            <w:rPr>
              <w:rFonts w:ascii="Cambria" w:hAnsi="Cambria"/>
              <w:b/>
              <w:bCs/>
              <w:sz w:val="28"/>
              <w:szCs w:val="28"/>
            </w:rPr>
            <w:t>Enseignement secondaire</w:t>
          </w:r>
        </w:p>
        <w:p w:rsidR="00AF30B8" w:rsidRDefault="00462E9E" w:rsidP="00AF30B8">
          <w:pPr>
            <w:jc w:val="center"/>
            <w:rPr>
              <w:rFonts w:ascii="Cambria" w:hAnsi="Cambria"/>
              <w:b/>
              <w:bCs/>
              <w:sz w:val="28"/>
              <w:szCs w:val="28"/>
              <w:u w:val="single"/>
            </w:rPr>
          </w:pPr>
          <w:r>
            <w:rPr>
              <w:rFonts w:ascii="Cambria" w:hAnsi="Cambria"/>
              <w:b/>
              <w:bCs/>
              <w:sz w:val="28"/>
              <w:szCs w:val="28"/>
              <w:u w:val="single"/>
            </w:rPr>
            <w:t>Année scolaire 2020-2021</w:t>
          </w:r>
        </w:p>
        <w:p w:rsidR="00AF30B8" w:rsidRDefault="00AF30B8" w:rsidP="00AF30B8">
          <w:pPr>
            <w:jc w:val="center"/>
            <w:rPr>
              <w:rFonts w:ascii="Cambria" w:hAnsi="Cambria"/>
              <w:b/>
              <w:bCs/>
              <w:sz w:val="18"/>
              <w:szCs w:val="18"/>
            </w:rPr>
          </w:pPr>
          <w:r w:rsidRPr="0070548F">
            <w:rPr>
              <w:rFonts w:ascii="Cambria" w:hAnsi="Cambria"/>
              <w:b/>
              <w:bCs/>
              <w:sz w:val="18"/>
              <w:szCs w:val="18"/>
            </w:rPr>
            <w:t>Place du Nouveau Marché-aux-Grains 24 – 1000</w:t>
          </w:r>
          <w:r>
            <w:rPr>
              <w:rFonts w:ascii="Cambria" w:hAnsi="Cambria"/>
              <w:b/>
              <w:bCs/>
              <w:sz w:val="18"/>
              <w:szCs w:val="18"/>
            </w:rPr>
            <w:t xml:space="preserve"> </w:t>
          </w:r>
          <w:r w:rsidRPr="0070548F">
            <w:rPr>
              <w:rFonts w:ascii="Cambria" w:hAnsi="Cambria"/>
              <w:b/>
              <w:bCs/>
              <w:sz w:val="18"/>
              <w:szCs w:val="18"/>
            </w:rPr>
            <w:t>Bruxelles</w:t>
          </w:r>
        </w:p>
        <w:p w:rsidR="009331BF" w:rsidRPr="0070548F" w:rsidRDefault="001D2AA3" w:rsidP="00AF30B8">
          <w:pPr>
            <w:jc w:val="center"/>
            <w:rPr>
              <w:rFonts w:ascii="Cambria" w:hAnsi="Cambria"/>
              <w:sz w:val="24"/>
              <w:szCs w:val="24"/>
            </w:rPr>
          </w:pPr>
          <w:hyperlink r:id="rId2" w:history="1">
            <w:r w:rsidR="009331BF" w:rsidRPr="00BE2CB6">
              <w:rPr>
                <w:rStyle w:val="Lienhypertexte"/>
                <w:rFonts w:asciiTheme="majorHAnsi" w:hAnsiTheme="majorHAnsi"/>
                <w:i/>
                <w:iCs/>
                <w:color w:val="0000FF"/>
                <w:spacing w:val="2"/>
              </w:rPr>
              <w:t>http://www.institutdemotcouvreur.be/</w:t>
            </w:r>
          </w:hyperlink>
          <w:r w:rsidR="009331BF">
            <w:rPr>
              <w:rFonts w:asciiTheme="majorHAnsi" w:hAnsiTheme="majorHAnsi"/>
              <w:i/>
              <w:iCs/>
              <w:color w:val="767171"/>
              <w:spacing w:val="2"/>
            </w:rPr>
            <w:t xml:space="preserve"> </w:t>
          </w:r>
          <w:r w:rsidR="009331BF" w:rsidRPr="00BE2CB6">
            <w:rPr>
              <w:rFonts w:asciiTheme="majorHAnsi" w:hAnsiTheme="majorHAnsi"/>
              <w:i/>
              <w:iCs/>
              <w:color w:val="767171"/>
              <w:spacing w:val="2"/>
            </w:rPr>
            <w:t xml:space="preserve"> </w:t>
          </w:r>
          <w:hyperlink r:id="rId3" w:history="1">
            <w:r w:rsidR="009331BF" w:rsidRPr="00BE2CB6">
              <w:rPr>
                <w:rStyle w:val="Lienhypertexte"/>
                <w:rFonts w:asciiTheme="majorHAnsi" w:hAnsiTheme="majorHAnsi"/>
                <w:i/>
                <w:iCs/>
                <w:color w:val="0000FF"/>
              </w:rPr>
              <w:t>https://idc.smartschool.be/</w:t>
            </w:r>
          </w:hyperlink>
        </w:p>
      </w:tc>
      <w:tc>
        <w:tcPr>
          <w:tcW w:w="1769" w:type="dxa"/>
          <w:tcBorders>
            <w:top w:val="nil"/>
            <w:left w:val="single" w:sz="4" w:space="0" w:color="auto"/>
            <w:bottom w:val="nil"/>
            <w:right w:val="nil"/>
          </w:tcBorders>
          <w:vAlign w:val="center"/>
        </w:tcPr>
        <w:p w:rsidR="00AF30B8" w:rsidRDefault="00AF30B8" w:rsidP="00AF30B8">
          <w:pPr>
            <w:pStyle w:val="Pieddepage"/>
            <w:rPr>
              <w:b/>
              <w:bCs/>
              <w:sz w:val="18"/>
              <w:szCs w:val="18"/>
            </w:rPr>
          </w:pPr>
          <w:r w:rsidRPr="00CF7A56">
            <w:rPr>
              <w:rFonts w:ascii="Lucida Sans" w:hAnsi="Lucida Sans"/>
              <w:b/>
              <w:noProof/>
              <w:sz w:val="24"/>
              <w:szCs w:val="24"/>
              <w:lang w:val="fr-BE" w:eastAsia="fr-BE"/>
            </w:rPr>
            <w:drawing>
              <wp:inline distT="0" distB="0" distL="0" distR="0" wp14:anchorId="253DEB53" wp14:editId="53799596">
                <wp:extent cx="1152525" cy="107303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8178" cy="1106233"/>
                        </a:xfrm>
                        <a:prstGeom prst="rect">
                          <a:avLst/>
                        </a:prstGeom>
                        <a:noFill/>
                        <a:ln>
                          <a:noFill/>
                        </a:ln>
                      </pic:spPr>
                    </pic:pic>
                  </a:graphicData>
                </a:graphic>
              </wp:inline>
            </w:drawing>
          </w:r>
        </w:p>
      </w:tc>
    </w:tr>
  </w:tbl>
  <w:p w:rsidR="00B70E11" w:rsidRDefault="00B70E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8F0"/>
    <w:multiLevelType w:val="hybridMultilevel"/>
    <w:tmpl w:val="290AD38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68D3071"/>
    <w:multiLevelType w:val="hybridMultilevel"/>
    <w:tmpl w:val="51AEE1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F0844DE"/>
    <w:multiLevelType w:val="hybridMultilevel"/>
    <w:tmpl w:val="248C5442"/>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0E268B8"/>
    <w:multiLevelType w:val="hybridMultilevel"/>
    <w:tmpl w:val="4E6CDD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290ADB"/>
    <w:multiLevelType w:val="hybridMultilevel"/>
    <w:tmpl w:val="FFDE6C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BE31B97"/>
    <w:multiLevelType w:val="hybridMultilevel"/>
    <w:tmpl w:val="BF4C37B2"/>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3C91C6E"/>
    <w:multiLevelType w:val="hybridMultilevel"/>
    <w:tmpl w:val="B5F4F5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6C02B8"/>
    <w:multiLevelType w:val="hybridMultilevel"/>
    <w:tmpl w:val="0A3850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AE6624B"/>
    <w:multiLevelType w:val="hybridMultilevel"/>
    <w:tmpl w:val="8250C962"/>
    <w:lvl w:ilvl="0" w:tplc="39DAB02E">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79927C3"/>
    <w:multiLevelType w:val="singleLevel"/>
    <w:tmpl w:val="040C000F"/>
    <w:lvl w:ilvl="0">
      <w:start w:val="1"/>
      <w:numFmt w:val="decimal"/>
      <w:lvlText w:val="%1."/>
      <w:lvlJc w:val="left"/>
      <w:pPr>
        <w:tabs>
          <w:tab w:val="num" w:pos="360"/>
        </w:tabs>
        <w:ind w:left="360" w:hanging="360"/>
      </w:pPr>
      <w:rPr>
        <w:rFonts w:hint="default"/>
      </w:rPr>
    </w:lvl>
  </w:abstractNum>
  <w:num w:numId="1">
    <w:abstractNumId w:val="6"/>
  </w:num>
  <w:num w:numId="2">
    <w:abstractNumId w:val="3"/>
  </w:num>
  <w:num w:numId="3">
    <w:abstractNumId w:val="0"/>
  </w:num>
  <w:num w:numId="4">
    <w:abstractNumId w:val="9"/>
  </w:num>
  <w:num w:numId="5">
    <w:abstractNumId w:val="4"/>
  </w:num>
  <w:num w:numId="6">
    <w:abstractNumId w:val="5"/>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C5"/>
    <w:rsid w:val="00007790"/>
    <w:rsid w:val="00074C6D"/>
    <w:rsid w:val="00087D26"/>
    <w:rsid w:val="00097098"/>
    <w:rsid w:val="000D23B5"/>
    <w:rsid w:val="00100318"/>
    <w:rsid w:val="00145E81"/>
    <w:rsid w:val="001D2AA3"/>
    <w:rsid w:val="001F644F"/>
    <w:rsid w:val="002249D1"/>
    <w:rsid w:val="00297089"/>
    <w:rsid w:val="002B3ABC"/>
    <w:rsid w:val="002C2D59"/>
    <w:rsid w:val="00345597"/>
    <w:rsid w:val="003C1697"/>
    <w:rsid w:val="003E6C92"/>
    <w:rsid w:val="00434C99"/>
    <w:rsid w:val="00453E55"/>
    <w:rsid w:val="004628CC"/>
    <w:rsid w:val="00462E9E"/>
    <w:rsid w:val="00472950"/>
    <w:rsid w:val="004A50F6"/>
    <w:rsid w:val="00541DF2"/>
    <w:rsid w:val="005C1CDE"/>
    <w:rsid w:val="005D1D0F"/>
    <w:rsid w:val="005E4505"/>
    <w:rsid w:val="005F7B88"/>
    <w:rsid w:val="00614116"/>
    <w:rsid w:val="00616371"/>
    <w:rsid w:val="00682015"/>
    <w:rsid w:val="006C1AB5"/>
    <w:rsid w:val="006E6B25"/>
    <w:rsid w:val="00722714"/>
    <w:rsid w:val="007244DB"/>
    <w:rsid w:val="007B43D0"/>
    <w:rsid w:val="007E30BB"/>
    <w:rsid w:val="007F269D"/>
    <w:rsid w:val="007F4DD9"/>
    <w:rsid w:val="008033CB"/>
    <w:rsid w:val="00813E15"/>
    <w:rsid w:val="00823F01"/>
    <w:rsid w:val="008329DB"/>
    <w:rsid w:val="00837600"/>
    <w:rsid w:val="0088791C"/>
    <w:rsid w:val="008E68CB"/>
    <w:rsid w:val="00915B52"/>
    <w:rsid w:val="009331BF"/>
    <w:rsid w:val="00982EE1"/>
    <w:rsid w:val="00994306"/>
    <w:rsid w:val="009B0706"/>
    <w:rsid w:val="009F23A9"/>
    <w:rsid w:val="00AB7818"/>
    <w:rsid w:val="00AC37FE"/>
    <w:rsid w:val="00AC3FDF"/>
    <w:rsid w:val="00AF30B8"/>
    <w:rsid w:val="00B70E11"/>
    <w:rsid w:val="00B73C9E"/>
    <w:rsid w:val="00BB6AD6"/>
    <w:rsid w:val="00BC4F5B"/>
    <w:rsid w:val="00C66E06"/>
    <w:rsid w:val="00CD7AFD"/>
    <w:rsid w:val="00CE305D"/>
    <w:rsid w:val="00CE3593"/>
    <w:rsid w:val="00D26D0D"/>
    <w:rsid w:val="00D85956"/>
    <w:rsid w:val="00DB0582"/>
    <w:rsid w:val="00EB14F2"/>
    <w:rsid w:val="00EB4F60"/>
    <w:rsid w:val="00EF172D"/>
    <w:rsid w:val="00FA1E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CA9FBB7"/>
  <w15:docId w15:val="{C3F54066-C28D-4AE2-A234-3C747866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link w:val="Titre2Car"/>
    <w:qFormat/>
    <w:pPr>
      <w:keepNext/>
      <w:outlineLvl w:val="1"/>
    </w:pPr>
    <w:rPr>
      <w:sz w:val="28"/>
      <w:bdr w:val="single" w:sz="4" w:space="0" w:color="auto"/>
    </w:rPr>
  </w:style>
  <w:style w:type="paragraph" w:styleId="Titre3">
    <w:name w:val="heading 3"/>
    <w:basedOn w:val="Normal"/>
    <w:next w:val="Normal"/>
    <w:qFormat/>
    <w:pPr>
      <w:keepNext/>
      <w:jc w:val="center"/>
      <w:outlineLvl w:val="2"/>
    </w:pPr>
    <w:rPr>
      <w:b/>
      <w:sz w:val="28"/>
      <w:u w:val="single"/>
    </w:rPr>
  </w:style>
  <w:style w:type="paragraph" w:styleId="Titre4">
    <w:name w:val="heading 4"/>
    <w:basedOn w:val="Normal"/>
    <w:next w:val="Normal"/>
    <w:qFormat/>
    <w:pPr>
      <w:keepNext/>
      <w:jc w:val="center"/>
      <w:outlineLvl w:val="3"/>
    </w:pPr>
    <w:rPr>
      <w:rFonts w:ascii="Bookman Old Style" w:hAnsi="Bookman Old Style"/>
      <w:b/>
      <w:sz w:val="28"/>
    </w:rPr>
  </w:style>
  <w:style w:type="paragraph" w:styleId="Titre7">
    <w:name w:val="heading 7"/>
    <w:basedOn w:val="Normal"/>
    <w:next w:val="Normal"/>
    <w:qFormat/>
    <w:rsid w:val="003C1697"/>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FA1EC5"/>
    <w:rPr>
      <w:rFonts w:ascii="Tahoma" w:hAnsi="Tahoma" w:cs="Tahoma"/>
      <w:sz w:val="16"/>
      <w:szCs w:val="16"/>
    </w:rPr>
  </w:style>
  <w:style w:type="paragraph" w:styleId="En-tte">
    <w:name w:val="header"/>
    <w:basedOn w:val="Normal"/>
    <w:link w:val="En-tteCar"/>
    <w:uiPriority w:val="99"/>
    <w:rsid w:val="00722714"/>
    <w:pPr>
      <w:tabs>
        <w:tab w:val="center" w:pos="4536"/>
        <w:tab w:val="right" w:pos="9072"/>
      </w:tabs>
    </w:pPr>
  </w:style>
  <w:style w:type="character" w:customStyle="1" w:styleId="En-tteCar">
    <w:name w:val="En-tête Car"/>
    <w:link w:val="En-tte"/>
    <w:uiPriority w:val="99"/>
    <w:rsid w:val="00722714"/>
    <w:rPr>
      <w:lang w:val="fr-FR" w:eastAsia="fr-FR"/>
    </w:rPr>
  </w:style>
  <w:style w:type="paragraph" w:styleId="Pieddepage">
    <w:name w:val="footer"/>
    <w:basedOn w:val="Normal"/>
    <w:link w:val="PieddepageCar"/>
    <w:uiPriority w:val="99"/>
    <w:rsid w:val="00722714"/>
    <w:pPr>
      <w:tabs>
        <w:tab w:val="center" w:pos="4536"/>
        <w:tab w:val="right" w:pos="9072"/>
      </w:tabs>
    </w:pPr>
  </w:style>
  <w:style w:type="character" w:customStyle="1" w:styleId="PieddepageCar">
    <w:name w:val="Pied de page Car"/>
    <w:link w:val="Pieddepage"/>
    <w:uiPriority w:val="99"/>
    <w:rsid w:val="00722714"/>
    <w:rPr>
      <w:lang w:val="fr-FR" w:eastAsia="fr-FR"/>
    </w:rPr>
  </w:style>
  <w:style w:type="table" w:styleId="Grilledutableau">
    <w:name w:val="Table Grid"/>
    <w:basedOn w:val="TableauNormal"/>
    <w:uiPriority w:val="59"/>
    <w:rsid w:val="005D1D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D85956"/>
    <w:rPr>
      <w:sz w:val="28"/>
      <w:bdr w:val="single" w:sz="4" w:space="0" w:color="auto"/>
      <w:lang w:val="fr-FR" w:eastAsia="fr-FR"/>
    </w:rPr>
  </w:style>
  <w:style w:type="paragraph" w:styleId="Paragraphedeliste">
    <w:name w:val="List Paragraph"/>
    <w:basedOn w:val="Normal"/>
    <w:uiPriority w:val="34"/>
    <w:qFormat/>
    <w:rsid w:val="00616371"/>
    <w:pPr>
      <w:spacing w:after="200" w:line="276" w:lineRule="auto"/>
      <w:ind w:left="720"/>
      <w:contextualSpacing/>
    </w:pPr>
    <w:rPr>
      <w:rFonts w:asciiTheme="minorHAnsi" w:eastAsiaTheme="minorHAnsi" w:hAnsiTheme="minorHAnsi" w:cstheme="minorBidi"/>
      <w:sz w:val="22"/>
      <w:szCs w:val="22"/>
      <w:lang w:val="fr-BE" w:eastAsia="en-US"/>
    </w:rPr>
  </w:style>
  <w:style w:type="character" w:styleId="Numrodepage">
    <w:name w:val="page number"/>
    <w:basedOn w:val="Policepardfaut"/>
    <w:rsid w:val="00AF30B8"/>
  </w:style>
  <w:style w:type="character" w:styleId="Lienhypertexte">
    <w:name w:val="Hyperlink"/>
    <w:basedOn w:val="Policepardfaut"/>
    <w:uiPriority w:val="99"/>
    <w:unhideWhenUsed/>
    <w:rsid w:val="00AF30B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nstructionpublique.bruxelles.b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s://idc.smartschool.be/" TargetMode="External"/><Relationship Id="rId2" Type="http://schemas.openxmlformats.org/officeDocument/2006/relationships/hyperlink" Target="http://www.institutdemotcouvreur.be/"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981F6-D9DB-4AC9-A277-4D402B9A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198</Words>
  <Characters>1094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INSTITUT DE MOT - COUVREUR</vt:lpstr>
    </vt:vector>
  </TitlesOfParts>
  <Company>Ville de Bruxelles</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DE MOT - COUVREUR</dc:title>
  <dc:creator>Instruction Publique</dc:creator>
  <cp:lastModifiedBy>Souto Pablo</cp:lastModifiedBy>
  <cp:revision>18</cp:revision>
  <cp:lastPrinted>2016-08-23T11:24:00Z</cp:lastPrinted>
  <dcterms:created xsi:type="dcterms:W3CDTF">2016-09-14T12:33:00Z</dcterms:created>
  <dcterms:modified xsi:type="dcterms:W3CDTF">2020-08-25T12:42:00Z</dcterms:modified>
</cp:coreProperties>
</file>